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0C8" w:rsidRPr="00F960C8" w:rsidRDefault="00F960C8">
      <w:pPr>
        <w:rPr>
          <w:rFonts w:ascii="Elephant" w:hAnsi="Elephant"/>
          <w:b/>
        </w:rPr>
      </w:pPr>
      <w:bookmarkStart w:id="0" w:name="_GoBack"/>
      <w:bookmarkEnd w:id="0"/>
      <w:r>
        <w:rPr>
          <w:rFonts w:ascii="Elephant" w:hAnsi="Elephant"/>
          <w:b/>
          <w:sz w:val="28"/>
          <w:szCs w:val="28"/>
        </w:rPr>
        <w:t>EWC 4C1</w:t>
      </w:r>
      <w:r>
        <w:rPr>
          <w:rFonts w:ascii="Elephant" w:hAnsi="Elephant"/>
          <w:b/>
          <w:sz w:val="28"/>
          <w:szCs w:val="28"/>
        </w:rPr>
        <w:tab/>
      </w:r>
      <w:r>
        <w:rPr>
          <w:rFonts w:ascii="Elephant" w:hAnsi="Elephant"/>
          <w:b/>
          <w:sz w:val="28"/>
          <w:szCs w:val="28"/>
        </w:rPr>
        <w:tab/>
      </w:r>
      <w:r>
        <w:rPr>
          <w:rFonts w:ascii="Elephant" w:hAnsi="Elephant"/>
          <w:b/>
          <w:sz w:val="28"/>
          <w:szCs w:val="28"/>
        </w:rPr>
        <w:tab/>
      </w:r>
      <w:r>
        <w:rPr>
          <w:rFonts w:ascii="Elephant" w:hAnsi="Elephant"/>
          <w:b/>
          <w:sz w:val="28"/>
          <w:szCs w:val="28"/>
        </w:rPr>
        <w:tab/>
      </w:r>
      <w:r>
        <w:rPr>
          <w:rFonts w:ascii="Elephant" w:hAnsi="Elephant"/>
          <w:b/>
          <w:sz w:val="28"/>
          <w:szCs w:val="28"/>
        </w:rPr>
        <w:tab/>
      </w:r>
      <w:r>
        <w:rPr>
          <w:rFonts w:ascii="Elephant" w:hAnsi="Elephant"/>
          <w:b/>
          <w:sz w:val="28"/>
          <w:szCs w:val="28"/>
        </w:rPr>
        <w:tab/>
      </w:r>
      <w:r>
        <w:rPr>
          <w:rFonts w:ascii="Elephant" w:hAnsi="Elephant"/>
          <w:b/>
        </w:rPr>
        <w:t>Name: ________________________________</w:t>
      </w:r>
    </w:p>
    <w:p w:rsidR="00F960C8" w:rsidRPr="00F960C8" w:rsidRDefault="00F960C8">
      <w:pPr>
        <w:rPr>
          <w:rFonts w:ascii="Elephant" w:hAnsi="Elephant"/>
          <w:b/>
          <w:sz w:val="52"/>
          <w:szCs w:val="52"/>
        </w:rPr>
      </w:pPr>
      <w:r w:rsidRPr="00F960C8">
        <w:rPr>
          <w:rFonts w:ascii="Elephant" w:hAnsi="Elephant"/>
          <w:b/>
          <w:sz w:val="52"/>
          <w:szCs w:val="52"/>
        </w:rPr>
        <w:t>Poetry Album</w:t>
      </w:r>
    </w:p>
    <w:p w:rsidR="00F960C8" w:rsidRPr="00F960C8" w:rsidRDefault="00F960C8">
      <w:pPr>
        <w:rPr>
          <w:sz w:val="24"/>
          <w:szCs w:val="24"/>
        </w:rPr>
      </w:pPr>
    </w:p>
    <w:p w:rsidR="00162E3E" w:rsidRPr="00F960C8" w:rsidRDefault="004E77B8">
      <w:pPr>
        <w:rPr>
          <w:sz w:val="24"/>
          <w:szCs w:val="24"/>
        </w:rPr>
      </w:pPr>
      <w:r w:rsidRPr="00F960C8">
        <w:rPr>
          <w:sz w:val="24"/>
          <w:szCs w:val="24"/>
        </w:rPr>
        <w:t>Mount Carmel Records has offered you a record deal.  There are huge benefits involved including a substantial amount of money.  The only catch is th</w:t>
      </w:r>
      <w:r w:rsidR="00F960C8" w:rsidRPr="00F960C8">
        <w:rPr>
          <w:sz w:val="24"/>
          <w:szCs w:val="24"/>
        </w:rPr>
        <w:t xml:space="preserve">at you have to write </w:t>
      </w:r>
      <w:r w:rsidR="00F960C8" w:rsidRPr="00F960C8">
        <w:rPr>
          <w:i/>
          <w:sz w:val="24"/>
          <w:szCs w:val="24"/>
        </w:rPr>
        <w:t xml:space="preserve">eleven of </w:t>
      </w:r>
      <w:r w:rsidRPr="00F960C8">
        <w:rPr>
          <w:i/>
          <w:sz w:val="24"/>
          <w:szCs w:val="24"/>
        </w:rPr>
        <w:t>your own songs.</w:t>
      </w:r>
      <w:r w:rsidRPr="00F960C8">
        <w:rPr>
          <w:sz w:val="24"/>
          <w:szCs w:val="24"/>
        </w:rPr>
        <w:t xml:space="preserve">  </w:t>
      </w:r>
      <w:r w:rsidR="00F960C8" w:rsidRPr="00F960C8">
        <w:rPr>
          <w:sz w:val="24"/>
          <w:szCs w:val="24"/>
        </w:rPr>
        <w:t xml:space="preserve">Eight </w:t>
      </w:r>
      <w:r w:rsidRPr="00F960C8">
        <w:rPr>
          <w:sz w:val="24"/>
          <w:szCs w:val="24"/>
        </w:rPr>
        <w:t xml:space="preserve">of your songs </w:t>
      </w:r>
      <w:r w:rsidR="00F960C8" w:rsidRPr="00F960C8">
        <w:rPr>
          <w:sz w:val="24"/>
          <w:szCs w:val="24"/>
        </w:rPr>
        <w:t>have</w:t>
      </w:r>
      <w:r w:rsidRPr="00F960C8">
        <w:rPr>
          <w:sz w:val="24"/>
          <w:szCs w:val="24"/>
        </w:rPr>
        <w:t xml:space="preserve"> to take on a different form of poetry.  </w:t>
      </w:r>
      <w:r w:rsidRPr="00F960C8">
        <w:rPr>
          <w:i/>
          <w:sz w:val="24"/>
          <w:szCs w:val="24"/>
        </w:rPr>
        <w:t>The types of poetry that must be included are:</w:t>
      </w:r>
    </w:p>
    <w:p w:rsidR="00DD7071" w:rsidRPr="00F960C8" w:rsidRDefault="004E77B8">
      <w:pPr>
        <w:rPr>
          <w:sz w:val="24"/>
          <w:szCs w:val="24"/>
        </w:rPr>
      </w:pPr>
      <w:r w:rsidRPr="00F960C8">
        <w:rPr>
          <w:sz w:val="24"/>
          <w:szCs w:val="24"/>
        </w:rPr>
        <w:t>-</w:t>
      </w:r>
      <w:r w:rsidR="00DD7071" w:rsidRPr="00F960C8">
        <w:rPr>
          <w:sz w:val="24"/>
          <w:szCs w:val="24"/>
        </w:rPr>
        <w:t>Narrative Poem</w:t>
      </w:r>
      <w:r w:rsidR="00DD7071" w:rsidRPr="00F960C8">
        <w:rPr>
          <w:sz w:val="24"/>
          <w:szCs w:val="24"/>
        </w:rPr>
        <w:tab/>
      </w:r>
      <w:r w:rsidR="00DD7071" w:rsidRPr="00F960C8">
        <w:rPr>
          <w:sz w:val="24"/>
          <w:szCs w:val="24"/>
        </w:rPr>
        <w:tab/>
        <w:t>-Mash-up Ballad</w:t>
      </w:r>
      <w:r w:rsidR="00DD7071" w:rsidRPr="00F960C8">
        <w:rPr>
          <w:sz w:val="24"/>
          <w:szCs w:val="24"/>
        </w:rPr>
        <w:tab/>
      </w:r>
      <w:r w:rsidR="00DD7071" w:rsidRPr="00F960C8">
        <w:rPr>
          <w:sz w:val="24"/>
          <w:szCs w:val="24"/>
        </w:rPr>
        <w:tab/>
        <w:t>-</w:t>
      </w:r>
      <w:r w:rsidR="008E49C6">
        <w:rPr>
          <w:sz w:val="24"/>
          <w:szCs w:val="24"/>
        </w:rPr>
        <w:t>‘</w:t>
      </w:r>
      <w:r w:rsidR="00DD7071" w:rsidRPr="00F960C8">
        <w:rPr>
          <w:sz w:val="24"/>
          <w:szCs w:val="24"/>
        </w:rPr>
        <w:t>Opinion Poem</w:t>
      </w:r>
      <w:r w:rsidR="008E49C6">
        <w:rPr>
          <w:sz w:val="24"/>
          <w:szCs w:val="24"/>
        </w:rPr>
        <w:t>’</w:t>
      </w:r>
    </w:p>
    <w:p w:rsidR="00DD7071" w:rsidRPr="00F960C8" w:rsidRDefault="00DD7071">
      <w:pPr>
        <w:rPr>
          <w:sz w:val="24"/>
          <w:szCs w:val="24"/>
        </w:rPr>
      </w:pPr>
      <w:r w:rsidRPr="00F960C8">
        <w:rPr>
          <w:sz w:val="24"/>
          <w:szCs w:val="24"/>
        </w:rPr>
        <w:t>-Limerick</w:t>
      </w:r>
      <w:r w:rsidRPr="00F960C8">
        <w:rPr>
          <w:sz w:val="24"/>
          <w:szCs w:val="24"/>
        </w:rPr>
        <w:tab/>
      </w:r>
      <w:r w:rsidRPr="00F960C8">
        <w:rPr>
          <w:sz w:val="24"/>
          <w:szCs w:val="24"/>
        </w:rPr>
        <w:tab/>
      </w:r>
      <w:r w:rsidRPr="00F960C8">
        <w:rPr>
          <w:sz w:val="24"/>
          <w:szCs w:val="24"/>
        </w:rPr>
        <w:tab/>
        <w:t>-Haiku (3)</w:t>
      </w:r>
      <w:r w:rsidRPr="00F960C8">
        <w:rPr>
          <w:sz w:val="24"/>
          <w:szCs w:val="24"/>
        </w:rPr>
        <w:tab/>
      </w:r>
      <w:r w:rsidRPr="00F960C8">
        <w:rPr>
          <w:sz w:val="24"/>
          <w:szCs w:val="24"/>
        </w:rPr>
        <w:tab/>
      </w:r>
      <w:r w:rsidRPr="00F960C8">
        <w:rPr>
          <w:sz w:val="24"/>
          <w:szCs w:val="24"/>
        </w:rPr>
        <w:tab/>
        <w:t>-I am from… poem</w:t>
      </w:r>
    </w:p>
    <w:p w:rsidR="00DD7071" w:rsidRPr="00F960C8" w:rsidRDefault="00DD7071">
      <w:pPr>
        <w:rPr>
          <w:sz w:val="24"/>
          <w:szCs w:val="24"/>
        </w:rPr>
      </w:pPr>
      <w:r w:rsidRPr="00F960C8">
        <w:rPr>
          <w:sz w:val="24"/>
          <w:szCs w:val="24"/>
        </w:rPr>
        <w:t>-</w:t>
      </w:r>
      <w:r w:rsidR="008E49C6">
        <w:rPr>
          <w:sz w:val="24"/>
          <w:szCs w:val="24"/>
        </w:rPr>
        <w:t>‘</w:t>
      </w:r>
      <w:r w:rsidRPr="00F960C8">
        <w:rPr>
          <w:sz w:val="24"/>
          <w:szCs w:val="24"/>
        </w:rPr>
        <w:t>Rule Poetry</w:t>
      </w:r>
      <w:r w:rsidR="008E49C6">
        <w:rPr>
          <w:sz w:val="24"/>
          <w:szCs w:val="24"/>
        </w:rPr>
        <w:t>’</w:t>
      </w:r>
      <w:r w:rsidRPr="00F960C8">
        <w:rPr>
          <w:sz w:val="24"/>
          <w:szCs w:val="24"/>
        </w:rPr>
        <w:tab/>
      </w:r>
      <w:r w:rsidRPr="00F960C8">
        <w:rPr>
          <w:sz w:val="24"/>
          <w:szCs w:val="24"/>
        </w:rPr>
        <w:tab/>
      </w:r>
      <w:r w:rsidRPr="00F960C8">
        <w:rPr>
          <w:sz w:val="24"/>
          <w:szCs w:val="24"/>
        </w:rPr>
        <w:tab/>
        <w:t>-Free Verse</w:t>
      </w:r>
    </w:p>
    <w:p w:rsidR="00DD7071" w:rsidRPr="00F960C8" w:rsidRDefault="00DD7071">
      <w:pPr>
        <w:rPr>
          <w:sz w:val="24"/>
          <w:szCs w:val="24"/>
        </w:rPr>
      </w:pPr>
    </w:p>
    <w:p w:rsidR="00DD7071" w:rsidRPr="00F960C8" w:rsidRDefault="00DD7071">
      <w:pPr>
        <w:rPr>
          <w:sz w:val="24"/>
          <w:szCs w:val="24"/>
        </w:rPr>
      </w:pPr>
      <w:r w:rsidRPr="00F960C8">
        <w:rPr>
          <w:sz w:val="24"/>
          <w:szCs w:val="24"/>
        </w:rPr>
        <w:t xml:space="preserve">The </w:t>
      </w:r>
      <w:r w:rsidR="00F960C8" w:rsidRPr="00F960C8">
        <w:rPr>
          <w:sz w:val="24"/>
          <w:szCs w:val="24"/>
        </w:rPr>
        <w:t>other three songs</w:t>
      </w:r>
      <w:r w:rsidRPr="00F960C8">
        <w:rPr>
          <w:sz w:val="24"/>
          <w:szCs w:val="24"/>
        </w:rPr>
        <w:t xml:space="preserve"> can take on any form you wish.</w:t>
      </w:r>
    </w:p>
    <w:p w:rsidR="00DD7071" w:rsidRPr="00F960C8" w:rsidRDefault="00DD7071" w:rsidP="00DD707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960C8">
        <w:rPr>
          <w:sz w:val="24"/>
          <w:szCs w:val="24"/>
        </w:rPr>
        <w:t xml:space="preserve">Remember that the quality of your songs will be based on how well you </w:t>
      </w:r>
      <w:r w:rsidRPr="00F960C8">
        <w:rPr>
          <w:i/>
          <w:sz w:val="24"/>
          <w:szCs w:val="24"/>
        </w:rPr>
        <w:t>use the different forms and styles of poetry as well as the different poetical devices</w:t>
      </w:r>
      <w:r w:rsidRPr="00F960C8">
        <w:rPr>
          <w:sz w:val="24"/>
          <w:szCs w:val="24"/>
        </w:rPr>
        <w:t>. (Hint: use the handouts from class to help you).</w:t>
      </w:r>
    </w:p>
    <w:p w:rsidR="00DD7071" w:rsidRPr="00F960C8" w:rsidRDefault="00DD7071" w:rsidP="00DD707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960C8">
        <w:rPr>
          <w:sz w:val="24"/>
          <w:szCs w:val="24"/>
        </w:rPr>
        <w:t xml:space="preserve">Also, remember your presentation has to </w:t>
      </w:r>
      <w:r w:rsidRPr="00F960C8">
        <w:rPr>
          <w:i/>
          <w:sz w:val="24"/>
          <w:szCs w:val="24"/>
        </w:rPr>
        <w:t>be creative</w:t>
      </w:r>
      <w:r w:rsidRPr="00F960C8">
        <w:rPr>
          <w:sz w:val="24"/>
          <w:szCs w:val="24"/>
        </w:rPr>
        <w:t>.  You are to present the songs in a CD Booklet form.  The booklet should include a cover page with your name, your albums name and some kind of design.  Be Imaginative!</w:t>
      </w:r>
    </w:p>
    <w:p w:rsidR="00DD7071" w:rsidRPr="00F960C8" w:rsidRDefault="00DD7071" w:rsidP="00DD7071">
      <w:pPr>
        <w:rPr>
          <w:sz w:val="24"/>
          <w:szCs w:val="24"/>
        </w:rPr>
      </w:pPr>
      <w:r w:rsidRPr="00F960C8">
        <w:rPr>
          <w:sz w:val="24"/>
          <w:szCs w:val="24"/>
        </w:rPr>
        <w:t>*Please staple your rubric to the last page of your booklet for evaluation.</w:t>
      </w:r>
    </w:p>
    <w:p w:rsidR="00B90CE5" w:rsidRDefault="00B90CE5" w:rsidP="00DD7071"/>
    <w:p w:rsidR="00B90CE5" w:rsidRDefault="00B90CE5" w:rsidP="00DD7071"/>
    <w:p w:rsidR="00B90CE5" w:rsidRDefault="00B90CE5" w:rsidP="00DD7071"/>
    <w:p w:rsidR="00B90CE5" w:rsidRDefault="00B90CE5" w:rsidP="00DD7071"/>
    <w:p w:rsidR="00B90CE5" w:rsidRDefault="00B90CE5" w:rsidP="00DD7071"/>
    <w:p w:rsidR="00B90CE5" w:rsidRDefault="00B90CE5" w:rsidP="00DD7071"/>
    <w:p w:rsidR="00B90CE5" w:rsidRDefault="00B90CE5" w:rsidP="00DD7071"/>
    <w:p w:rsidR="00B90CE5" w:rsidRDefault="00B90CE5" w:rsidP="00DD7071"/>
    <w:p w:rsidR="00B90CE5" w:rsidRPr="00F960C8" w:rsidRDefault="00F960C8" w:rsidP="00DD7071">
      <w:pPr>
        <w:rPr>
          <w:rFonts w:ascii="Elephant" w:hAnsi="Elephant"/>
          <w:sz w:val="24"/>
          <w:szCs w:val="24"/>
        </w:rPr>
      </w:pPr>
      <w:r w:rsidRPr="00F960C8">
        <w:rPr>
          <w:rFonts w:ascii="Elephant" w:hAnsi="Elephant"/>
          <w:sz w:val="24"/>
          <w:szCs w:val="24"/>
        </w:rPr>
        <w:t>EWC 4C1</w:t>
      </w:r>
      <w:r>
        <w:rPr>
          <w:rFonts w:ascii="Elephant" w:hAnsi="Elephant"/>
          <w:sz w:val="32"/>
          <w:szCs w:val="32"/>
        </w:rPr>
        <w:tab/>
        <w:t>Poetry Album</w:t>
      </w:r>
      <w:r>
        <w:rPr>
          <w:rFonts w:ascii="Elephant" w:hAnsi="Elephant"/>
          <w:sz w:val="32"/>
          <w:szCs w:val="32"/>
        </w:rPr>
        <w:tab/>
      </w:r>
      <w:r>
        <w:rPr>
          <w:rFonts w:ascii="Elephant" w:hAnsi="Elephant"/>
          <w:sz w:val="32"/>
          <w:szCs w:val="32"/>
        </w:rPr>
        <w:tab/>
      </w:r>
      <w:r>
        <w:rPr>
          <w:rFonts w:ascii="Elephant" w:hAnsi="Elephant"/>
          <w:sz w:val="24"/>
          <w:szCs w:val="24"/>
        </w:rPr>
        <w:t>Name: 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B90CE5" w:rsidTr="00B90CE5">
        <w:tc>
          <w:tcPr>
            <w:tcW w:w="1915" w:type="dxa"/>
          </w:tcPr>
          <w:p w:rsidR="00B90CE5" w:rsidRPr="00B90CE5" w:rsidRDefault="00B90CE5" w:rsidP="00B90CE5">
            <w:pPr>
              <w:jc w:val="center"/>
              <w:rPr>
                <w:b/>
              </w:rPr>
            </w:pPr>
            <w:r>
              <w:rPr>
                <w:b/>
              </w:rPr>
              <w:t>Criteria</w:t>
            </w:r>
          </w:p>
        </w:tc>
        <w:tc>
          <w:tcPr>
            <w:tcW w:w="1915" w:type="dxa"/>
          </w:tcPr>
          <w:p w:rsidR="00B90CE5" w:rsidRPr="00B90CE5" w:rsidRDefault="00B90CE5" w:rsidP="00B90CE5">
            <w:pPr>
              <w:jc w:val="center"/>
              <w:rPr>
                <w:b/>
              </w:rPr>
            </w:pPr>
            <w:r>
              <w:rPr>
                <w:b/>
              </w:rPr>
              <w:t>Level 1</w:t>
            </w:r>
          </w:p>
        </w:tc>
        <w:tc>
          <w:tcPr>
            <w:tcW w:w="1915" w:type="dxa"/>
          </w:tcPr>
          <w:p w:rsidR="00B90CE5" w:rsidRPr="00B90CE5" w:rsidRDefault="00B90CE5" w:rsidP="00B90CE5">
            <w:pPr>
              <w:jc w:val="center"/>
              <w:rPr>
                <w:b/>
              </w:rPr>
            </w:pPr>
            <w:r>
              <w:rPr>
                <w:b/>
              </w:rPr>
              <w:t>Level 2</w:t>
            </w:r>
          </w:p>
        </w:tc>
        <w:tc>
          <w:tcPr>
            <w:tcW w:w="1915" w:type="dxa"/>
          </w:tcPr>
          <w:p w:rsidR="00B90CE5" w:rsidRPr="00B90CE5" w:rsidRDefault="00B90CE5" w:rsidP="00B90CE5">
            <w:pPr>
              <w:jc w:val="center"/>
              <w:rPr>
                <w:b/>
              </w:rPr>
            </w:pPr>
            <w:r>
              <w:rPr>
                <w:b/>
              </w:rPr>
              <w:t>Level 3</w:t>
            </w:r>
          </w:p>
        </w:tc>
        <w:tc>
          <w:tcPr>
            <w:tcW w:w="1916" w:type="dxa"/>
          </w:tcPr>
          <w:p w:rsidR="00B90CE5" w:rsidRPr="00B90CE5" w:rsidRDefault="00B90CE5" w:rsidP="00B90CE5">
            <w:pPr>
              <w:jc w:val="center"/>
              <w:rPr>
                <w:b/>
              </w:rPr>
            </w:pPr>
            <w:r>
              <w:rPr>
                <w:b/>
              </w:rPr>
              <w:t>Level 4</w:t>
            </w:r>
          </w:p>
        </w:tc>
      </w:tr>
      <w:tr w:rsidR="00B90CE5" w:rsidTr="00B90CE5">
        <w:tc>
          <w:tcPr>
            <w:tcW w:w="1915" w:type="dxa"/>
          </w:tcPr>
          <w:p w:rsidR="00F960C8" w:rsidRDefault="00F960C8" w:rsidP="00DD7071">
            <w:pPr>
              <w:rPr>
                <w:b/>
              </w:rPr>
            </w:pPr>
            <w:r>
              <w:rPr>
                <w:b/>
              </w:rPr>
              <w:t>Knowledge/</w:t>
            </w:r>
          </w:p>
          <w:p w:rsidR="00F960C8" w:rsidRPr="00F960C8" w:rsidRDefault="00F960C8" w:rsidP="00DD7071">
            <w:pPr>
              <w:rPr>
                <w:b/>
              </w:rPr>
            </w:pPr>
            <w:r>
              <w:rPr>
                <w:b/>
              </w:rPr>
              <w:t>Understanding</w:t>
            </w:r>
          </w:p>
          <w:p w:rsidR="00B90CE5" w:rsidRDefault="00B90CE5" w:rsidP="00DD7071">
            <w:r>
              <w:t>(proper and effective use of poetical devices and poetical forms)</w:t>
            </w:r>
          </w:p>
        </w:tc>
        <w:tc>
          <w:tcPr>
            <w:tcW w:w="1915" w:type="dxa"/>
          </w:tcPr>
          <w:p w:rsidR="00B90CE5" w:rsidRDefault="00B90CE5" w:rsidP="00DD7071">
            <w:r>
              <w:t>-shows limited knowledge of poetical devices and form</w:t>
            </w:r>
          </w:p>
        </w:tc>
        <w:tc>
          <w:tcPr>
            <w:tcW w:w="1915" w:type="dxa"/>
          </w:tcPr>
          <w:p w:rsidR="00B90CE5" w:rsidRDefault="00B90CE5" w:rsidP="00DD7071">
            <w:r>
              <w:t>-shows some knowledge of the proper and effective use of poetical devices and poetical form</w:t>
            </w:r>
          </w:p>
        </w:tc>
        <w:tc>
          <w:tcPr>
            <w:tcW w:w="1915" w:type="dxa"/>
          </w:tcPr>
          <w:p w:rsidR="00B90CE5" w:rsidRDefault="00B90CE5" w:rsidP="00DD7071">
            <w:r>
              <w:t>-shows sufficient knowledge of the proper and effective use of poetical devices and poetical form</w:t>
            </w:r>
          </w:p>
        </w:tc>
        <w:tc>
          <w:tcPr>
            <w:tcW w:w="1916" w:type="dxa"/>
          </w:tcPr>
          <w:p w:rsidR="00B90CE5" w:rsidRDefault="00B90CE5" w:rsidP="00DD7071">
            <w:r>
              <w:t>-shows considerable knowledge of the proper and effective use of poetical devices and poetical forms</w:t>
            </w:r>
          </w:p>
        </w:tc>
      </w:tr>
      <w:tr w:rsidR="00B90CE5" w:rsidTr="00B90CE5">
        <w:tc>
          <w:tcPr>
            <w:tcW w:w="1915" w:type="dxa"/>
          </w:tcPr>
          <w:p w:rsidR="00F960C8" w:rsidRPr="00F960C8" w:rsidRDefault="00F960C8" w:rsidP="00DD7071">
            <w:pPr>
              <w:rPr>
                <w:b/>
              </w:rPr>
            </w:pPr>
            <w:r>
              <w:rPr>
                <w:b/>
              </w:rPr>
              <w:t>Thinking</w:t>
            </w:r>
          </w:p>
          <w:p w:rsidR="00B90CE5" w:rsidRDefault="00B90CE5" w:rsidP="00DD7071">
            <w:r>
              <w:t>(Creative ideas)</w:t>
            </w:r>
          </w:p>
        </w:tc>
        <w:tc>
          <w:tcPr>
            <w:tcW w:w="1915" w:type="dxa"/>
          </w:tcPr>
          <w:p w:rsidR="00B90CE5" w:rsidRDefault="00B90CE5" w:rsidP="00DD7071">
            <w:r>
              <w:t>-limited evidence of creative thought and new ideas</w:t>
            </w:r>
          </w:p>
        </w:tc>
        <w:tc>
          <w:tcPr>
            <w:tcW w:w="1915" w:type="dxa"/>
          </w:tcPr>
          <w:p w:rsidR="00B90CE5" w:rsidRDefault="00B90CE5" w:rsidP="00DD7071">
            <w:r>
              <w:t>-evidence of some creative thought and new ideas</w:t>
            </w:r>
          </w:p>
        </w:tc>
        <w:tc>
          <w:tcPr>
            <w:tcW w:w="1915" w:type="dxa"/>
          </w:tcPr>
          <w:p w:rsidR="00B90CE5" w:rsidRDefault="00B90CE5" w:rsidP="00DD7071">
            <w:r>
              <w:t>-adequate evidence of creative thought and new ideas</w:t>
            </w:r>
          </w:p>
        </w:tc>
        <w:tc>
          <w:tcPr>
            <w:tcW w:w="1916" w:type="dxa"/>
          </w:tcPr>
          <w:p w:rsidR="00B90CE5" w:rsidRDefault="00B90CE5" w:rsidP="00F960C8">
            <w:r>
              <w:t>-</w:t>
            </w:r>
            <w:r w:rsidR="00F960C8">
              <w:t xml:space="preserve">extensive </w:t>
            </w:r>
            <w:r>
              <w:t>amount of evidence of creative thought and new ideas</w:t>
            </w:r>
          </w:p>
        </w:tc>
      </w:tr>
      <w:tr w:rsidR="00B90CE5" w:rsidTr="00B90CE5">
        <w:tc>
          <w:tcPr>
            <w:tcW w:w="1915" w:type="dxa"/>
          </w:tcPr>
          <w:p w:rsidR="00F960C8" w:rsidRPr="00F960C8" w:rsidRDefault="00F960C8" w:rsidP="00DD7071">
            <w:pPr>
              <w:rPr>
                <w:b/>
              </w:rPr>
            </w:pPr>
            <w:r>
              <w:rPr>
                <w:b/>
              </w:rPr>
              <w:t>Communication</w:t>
            </w:r>
          </w:p>
          <w:p w:rsidR="00B90CE5" w:rsidRDefault="00B90CE5" w:rsidP="00DD7071">
            <w:r>
              <w:t>(presentation and organization)</w:t>
            </w:r>
          </w:p>
        </w:tc>
        <w:tc>
          <w:tcPr>
            <w:tcW w:w="1915" w:type="dxa"/>
          </w:tcPr>
          <w:p w:rsidR="00B90CE5" w:rsidRDefault="00B90CE5" w:rsidP="00DD7071">
            <w:r>
              <w:t>-material organized with limited clarity and logic</w:t>
            </w:r>
          </w:p>
          <w:p w:rsidR="00B90CE5" w:rsidRDefault="00B90CE5" w:rsidP="00DD7071"/>
          <w:p w:rsidR="00B90CE5" w:rsidRDefault="00B90CE5" w:rsidP="00DD7071">
            <w:r>
              <w:t>-thoughts and feelings are communicated with limited clarity</w:t>
            </w:r>
          </w:p>
          <w:p w:rsidR="00B90CE5" w:rsidRDefault="00B90CE5" w:rsidP="00DD7071"/>
          <w:p w:rsidR="00B90CE5" w:rsidRDefault="00B90CE5" w:rsidP="00DD7071">
            <w:r>
              <w:t>-applies grammar, spelling, and punctuation with limited accuracy and effectiveness</w:t>
            </w:r>
          </w:p>
          <w:p w:rsidR="00B90CE5" w:rsidRDefault="00B90CE5" w:rsidP="00DD7071"/>
        </w:tc>
        <w:tc>
          <w:tcPr>
            <w:tcW w:w="1915" w:type="dxa"/>
          </w:tcPr>
          <w:p w:rsidR="00B90CE5" w:rsidRDefault="00B90CE5" w:rsidP="00DD7071">
            <w:r>
              <w:t>-material organized with some clarity and logic</w:t>
            </w:r>
          </w:p>
          <w:p w:rsidR="00B90CE5" w:rsidRDefault="00B90CE5" w:rsidP="00DD7071"/>
          <w:p w:rsidR="00B90CE5" w:rsidRDefault="00B90CE5" w:rsidP="00DD7071">
            <w:r>
              <w:t xml:space="preserve">-thoughts and feelings are communicated with some clarity </w:t>
            </w:r>
          </w:p>
          <w:p w:rsidR="00B90CE5" w:rsidRDefault="00B90CE5" w:rsidP="00DD7071"/>
          <w:p w:rsidR="00B90CE5" w:rsidRDefault="00B90CE5" w:rsidP="00DD7071">
            <w:r>
              <w:t>-applies grammar, spelling, and punctuation with some accuracy and effectiveness</w:t>
            </w:r>
          </w:p>
        </w:tc>
        <w:tc>
          <w:tcPr>
            <w:tcW w:w="1915" w:type="dxa"/>
          </w:tcPr>
          <w:p w:rsidR="00B90CE5" w:rsidRDefault="00B90CE5" w:rsidP="00DD7071">
            <w:r>
              <w:t>-material is organized with adequate clarity and logic</w:t>
            </w:r>
          </w:p>
          <w:p w:rsidR="00B90CE5" w:rsidRDefault="00B90CE5" w:rsidP="00DD7071"/>
          <w:p w:rsidR="00B90CE5" w:rsidRDefault="00B90CE5" w:rsidP="00DD7071">
            <w:r>
              <w:t>-thoughts and feelings are communicated with adequate clarity</w:t>
            </w:r>
          </w:p>
          <w:p w:rsidR="00B90CE5" w:rsidRDefault="00B90CE5" w:rsidP="00DD7071">
            <w:r>
              <w:t>-applies grammar, spelling, and punctuation with adequate accuracy and effectiveness.</w:t>
            </w:r>
          </w:p>
        </w:tc>
        <w:tc>
          <w:tcPr>
            <w:tcW w:w="1916" w:type="dxa"/>
          </w:tcPr>
          <w:p w:rsidR="00B90CE5" w:rsidRDefault="00B90CE5" w:rsidP="00DD7071">
            <w:r>
              <w:t>-material is organized with considerable clarity and logic</w:t>
            </w:r>
          </w:p>
          <w:p w:rsidR="00F960C8" w:rsidRDefault="00F960C8" w:rsidP="00DD7071"/>
          <w:p w:rsidR="00F960C8" w:rsidRDefault="00F960C8" w:rsidP="00DD7071">
            <w:r>
              <w:t>-thoughts and feelings are communicated with considerable clarity</w:t>
            </w:r>
          </w:p>
          <w:p w:rsidR="00F960C8" w:rsidRDefault="00F960C8" w:rsidP="00DD7071">
            <w:r>
              <w:t>-applies grammar, spelling, and punctuation with considerable accuracy and effectiveness</w:t>
            </w:r>
          </w:p>
        </w:tc>
      </w:tr>
      <w:tr w:rsidR="00B90CE5" w:rsidTr="00B90CE5">
        <w:tc>
          <w:tcPr>
            <w:tcW w:w="1915" w:type="dxa"/>
          </w:tcPr>
          <w:p w:rsidR="00F960C8" w:rsidRPr="00F960C8" w:rsidRDefault="00F960C8" w:rsidP="00DD7071">
            <w:pPr>
              <w:rPr>
                <w:b/>
              </w:rPr>
            </w:pPr>
            <w:r>
              <w:rPr>
                <w:b/>
              </w:rPr>
              <w:t>Application</w:t>
            </w:r>
          </w:p>
          <w:p w:rsidR="00B90CE5" w:rsidRDefault="00B90CE5" w:rsidP="00DD7071">
            <w:r>
              <w:t>(appropriate application of poetical form and devices to the musical theme)</w:t>
            </w:r>
          </w:p>
        </w:tc>
        <w:tc>
          <w:tcPr>
            <w:tcW w:w="1915" w:type="dxa"/>
          </w:tcPr>
          <w:p w:rsidR="00B90CE5" w:rsidRDefault="00B90CE5" w:rsidP="00DD7071">
            <w:r>
              <w:t>-transfers knowledge of poetical form and devices to the musical theme with limited effectiveness</w:t>
            </w:r>
          </w:p>
        </w:tc>
        <w:tc>
          <w:tcPr>
            <w:tcW w:w="1915" w:type="dxa"/>
          </w:tcPr>
          <w:p w:rsidR="00B90CE5" w:rsidRDefault="00B90CE5" w:rsidP="00B90CE5">
            <w:r>
              <w:t>-transfers knowledge of poetical form and devices to the musical theme with some effectiveness</w:t>
            </w:r>
          </w:p>
        </w:tc>
        <w:tc>
          <w:tcPr>
            <w:tcW w:w="1915" w:type="dxa"/>
          </w:tcPr>
          <w:p w:rsidR="00B90CE5" w:rsidRDefault="00B90CE5" w:rsidP="00DD7071">
            <w:r>
              <w:t>-transfers knowledge of poetical form and devices to the musical theme with adequate effectiveness</w:t>
            </w:r>
          </w:p>
        </w:tc>
        <w:tc>
          <w:tcPr>
            <w:tcW w:w="1916" w:type="dxa"/>
          </w:tcPr>
          <w:p w:rsidR="00F960C8" w:rsidRDefault="00F960C8" w:rsidP="00F960C8">
            <w:r>
              <w:t>-transfers knowledge of poetical form and devices to the musical theme with considerable</w:t>
            </w:r>
          </w:p>
          <w:p w:rsidR="00B90CE5" w:rsidRDefault="00F960C8" w:rsidP="00F960C8">
            <w:proofErr w:type="gramStart"/>
            <w:r>
              <w:t>effectiveness</w:t>
            </w:r>
            <w:proofErr w:type="gramEnd"/>
            <w:r>
              <w:t>.</w:t>
            </w:r>
          </w:p>
        </w:tc>
      </w:tr>
    </w:tbl>
    <w:p w:rsidR="00B90CE5" w:rsidRDefault="00B90CE5" w:rsidP="00DD7071"/>
    <w:p w:rsidR="00DD7071" w:rsidRDefault="00DD7071"/>
    <w:sectPr w:rsidR="00DD7071" w:rsidSect="00291AE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B6461"/>
    <w:multiLevelType w:val="hybridMultilevel"/>
    <w:tmpl w:val="E7F2B05A"/>
    <w:lvl w:ilvl="0" w:tplc="60BA4A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7B8"/>
    <w:rsid w:val="00162E3E"/>
    <w:rsid w:val="00291AE8"/>
    <w:rsid w:val="004E77B8"/>
    <w:rsid w:val="00611856"/>
    <w:rsid w:val="008E49C6"/>
    <w:rsid w:val="00B36076"/>
    <w:rsid w:val="00B90CE5"/>
    <w:rsid w:val="00DD7071"/>
    <w:rsid w:val="00F9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7071"/>
    <w:pPr>
      <w:ind w:left="720"/>
      <w:contextualSpacing/>
    </w:pPr>
  </w:style>
  <w:style w:type="table" w:styleId="TableGrid">
    <w:name w:val="Table Grid"/>
    <w:basedOn w:val="TableNormal"/>
    <w:uiPriority w:val="59"/>
    <w:rsid w:val="00B90C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7071"/>
    <w:pPr>
      <w:ind w:left="720"/>
      <w:contextualSpacing/>
    </w:pPr>
  </w:style>
  <w:style w:type="table" w:styleId="TableGrid">
    <w:name w:val="Table Grid"/>
    <w:basedOn w:val="TableNormal"/>
    <w:uiPriority w:val="59"/>
    <w:rsid w:val="00B90C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Marie</dc:creator>
  <cp:lastModifiedBy>Diane Marie</cp:lastModifiedBy>
  <cp:revision>2</cp:revision>
  <dcterms:created xsi:type="dcterms:W3CDTF">2012-01-13T04:48:00Z</dcterms:created>
  <dcterms:modified xsi:type="dcterms:W3CDTF">2012-01-13T04:48:00Z</dcterms:modified>
</cp:coreProperties>
</file>